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86D62" w14:textId="77777777" w:rsidR="004367A9" w:rsidRPr="000A3518" w:rsidRDefault="007D5A58">
      <w:pPr>
        <w:rPr>
          <w:b/>
          <w:sz w:val="24"/>
          <w:szCs w:val="24"/>
          <w:lang w:val="hu-HU"/>
        </w:rPr>
      </w:pPr>
      <w:r w:rsidRPr="000A3518">
        <w:rPr>
          <w:b/>
          <w:sz w:val="24"/>
          <w:szCs w:val="24"/>
          <w:lang w:val="hu-HU"/>
        </w:rPr>
        <w:t>PÁLYÁZATI FELHÍVÁS (helyi/térségi minihálózatok létrehozása közös tevékenység, ügy megtalálásával)</w:t>
      </w:r>
    </w:p>
    <w:p w14:paraId="51490EA9" w14:textId="77777777" w:rsidR="004367A9" w:rsidRPr="000A3518" w:rsidRDefault="007D5A58">
      <w:pPr>
        <w:spacing w:after="120"/>
        <w:jc w:val="both"/>
        <w:rPr>
          <w:b/>
          <w:sz w:val="24"/>
          <w:szCs w:val="24"/>
          <w:lang w:val="hu-HU"/>
        </w:rPr>
      </w:pPr>
      <w:r w:rsidRPr="000A3518">
        <w:rPr>
          <w:b/>
          <w:sz w:val="24"/>
          <w:szCs w:val="24"/>
          <w:lang w:val="hu-HU"/>
        </w:rPr>
        <w:t xml:space="preserve"> </w:t>
      </w:r>
    </w:p>
    <w:p w14:paraId="7AC43CDD" w14:textId="77777777" w:rsidR="004367A9" w:rsidRPr="000A3518" w:rsidRDefault="007D5A58">
      <w:pPr>
        <w:spacing w:after="120"/>
        <w:jc w:val="both"/>
        <w:rPr>
          <w:sz w:val="24"/>
          <w:szCs w:val="24"/>
          <w:lang w:val="hu-HU"/>
        </w:rPr>
      </w:pPr>
      <w:r w:rsidRPr="000A3518">
        <w:rPr>
          <w:sz w:val="24"/>
          <w:szCs w:val="24"/>
          <w:lang w:val="hu-HU"/>
        </w:rPr>
        <w:t xml:space="preserve">Az </w:t>
      </w:r>
      <w:proofErr w:type="spellStart"/>
      <w:r w:rsidRPr="000A3518">
        <w:rPr>
          <w:sz w:val="24"/>
          <w:szCs w:val="24"/>
          <w:lang w:val="hu-HU"/>
        </w:rPr>
        <w:t>Ökotárs</w:t>
      </w:r>
      <w:proofErr w:type="spellEnd"/>
      <w:r w:rsidRPr="000A3518">
        <w:rPr>
          <w:sz w:val="24"/>
          <w:szCs w:val="24"/>
          <w:lang w:val="hu-HU"/>
        </w:rPr>
        <w:t xml:space="preserve"> Alapítvány és partnerei pályázatot hirdetnek kisösszegű támogatásra (akciópályázat) Budapesten kívül működő, helyi civil szervezetek és informális civil csoportok, állampolgári közösségek részére közösen meghatározott ügyek, megtalált feladatok mentén való együttes kampányok megvalósítására, szerveződésre a térségben tapasztalt problémák megoldása és a civil aktivitás erősítése érdekében.</w:t>
      </w:r>
    </w:p>
    <w:p w14:paraId="555FD176" w14:textId="77777777" w:rsidR="004367A9" w:rsidRPr="000A3518" w:rsidRDefault="007D5A58">
      <w:pPr>
        <w:jc w:val="both"/>
        <w:rPr>
          <w:sz w:val="24"/>
          <w:szCs w:val="24"/>
          <w:highlight w:val="white"/>
          <w:lang w:val="hu-HU"/>
        </w:rPr>
      </w:pPr>
      <w:r w:rsidRPr="000A3518">
        <w:rPr>
          <w:sz w:val="24"/>
          <w:szCs w:val="24"/>
          <w:lang w:val="hu-HU"/>
        </w:rPr>
        <w:t>A kezdeményezés hosszú távú célja, hogy segítse a helyi és térség</w:t>
      </w:r>
      <w:r w:rsidRPr="000A3518">
        <w:rPr>
          <w:sz w:val="24"/>
          <w:szCs w:val="24"/>
          <w:highlight w:val="white"/>
          <w:lang w:val="hu-HU"/>
        </w:rPr>
        <w:t>i civil együttműködéseket, az aktív csoportok és szervezetek kis hálózatainak alakulását. Mindezzel szeretnénk hozzájárulni a hazai civil együttműködés kiszélesítéséhez, a meglévő koalíciók tagságának, bázisának bővüléséhez, és ezzel az egész hazai civil társadalom ellenállóbbá, aktívabbá és láthatóbbá válásához.</w:t>
      </w:r>
    </w:p>
    <w:p w14:paraId="57F37A5A" w14:textId="77777777" w:rsidR="004367A9" w:rsidRPr="000A3518" w:rsidRDefault="007D5A58">
      <w:pPr>
        <w:jc w:val="both"/>
        <w:rPr>
          <w:sz w:val="24"/>
          <w:szCs w:val="24"/>
          <w:highlight w:val="white"/>
          <w:lang w:val="hu-HU"/>
        </w:rPr>
      </w:pPr>
      <w:r w:rsidRPr="000A3518">
        <w:rPr>
          <w:sz w:val="24"/>
          <w:szCs w:val="24"/>
          <w:highlight w:val="white"/>
          <w:lang w:val="hu-HU"/>
        </w:rPr>
        <w:t xml:space="preserve"> </w:t>
      </w:r>
    </w:p>
    <w:p w14:paraId="32A9AA69" w14:textId="204ECE2D" w:rsidR="004367A9" w:rsidRPr="000A3518" w:rsidRDefault="007D5A58">
      <w:pPr>
        <w:jc w:val="both"/>
        <w:rPr>
          <w:sz w:val="24"/>
          <w:szCs w:val="24"/>
          <w:highlight w:val="white"/>
          <w:lang w:val="hu-HU"/>
        </w:rPr>
      </w:pPr>
      <w:r w:rsidRPr="000A3518">
        <w:rPr>
          <w:sz w:val="24"/>
          <w:szCs w:val="24"/>
          <w:highlight w:val="white"/>
          <w:lang w:val="hu-HU"/>
        </w:rPr>
        <w:t xml:space="preserve">Az akciópályázat az </w:t>
      </w:r>
      <w:proofErr w:type="spellStart"/>
      <w:r w:rsidRPr="000A3518">
        <w:rPr>
          <w:sz w:val="24"/>
          <w:szCs w:val="24"/>
          <w:highlight w:val="white"/>
          <w:lang w:val="hu-HU"/>
        </w:rPr>
        <w:t>Ökotárs</w:t>
      </w:r>
      <w:proofErr w:type="spellEnd"/>
      <w:r w:rsidRPr="000A3518">
        <w:rPr>
          <w:sz w:val="24"/>
          <w:szCs w:val="24"/>
          <w:highlight w:val="white"/>
          <w:lang w:val="hu-HU"/>
        </w:rPr>
        <w:t xml:space="preserve"> Alapítvány és konzorciumi partnerei – az Autonómia, Civil Kollégium és Kárpátok Alapítványok – Civil Térkép programjának keretein belül valósul meg, melyről a </w:t>
      </w:r>
      <w:hyperlink r:id="rId4">
        <w:r w:rsidRPr="000A3518">
          <w:rPr>
            <w:color w:val="1155CC"/>
            <w:sz w:val="24"/>
            <w:szCs w:val="24"/>
            <w:u w:val="single"/>
            <w:lang w:val="hu-HU"/>
          </w:rPr>
          <w:t>www.okotars.hu/civil_terkep</w:t>
        </w:r>
      </w:hyperlink>
      <w:r w:rsidRPr="000A3518">
        <w:rPr>
          <w:color w:val="1155CC"/>
          <w:sz w:val="24"/>
          <w:szCs w:val="24"/>
          <w:u w:val="single"/>
          <w:lang w:val="hu-HU"/>
        </w:rPr>
        <w:t xml:space="preserve"> </w:t>
      </w:r>
      <w:r w:rsidRPr="000A3518">
        <w:rPr>
          <w:sz w:val="24"/>
          <w:szCs w:val="24"/>
          <w:highlight w:val="white"/>
          <w:lang w:val="hu-HU"/>
        </w:rPr>
        <w:t>oldalon található bővebb információ.</w:t>
      </w:r>
    </w:p>
    <w:p w14:paraId="31FB3E36" w14:textId="77777777" w:rsidR="004367A9" w:rsidRPr="000A3518" w:rsidRDefault="007D5A58">
      <w:pPr>
        <w:rPr>
          <w:sz w:val="24"/>
          <w:szCs w:val="24"/>
          <w:lang w:val="hu-HU"/>
        </w:rPr>
      </w:pPr>
      <w:r w:rsidRPr="000A3518">
        <w:rPr>
          <w:sz w:val="24"/>
          <w:szCs w:val="24"/>
          <w:lang w:val="hu-HU"/>
        </w:rPr>
        <w:t xml:space="preserve"> </w:t>
      </w:r>
    </w:p>
    <w:p w14:paraId="0E8E5CB6" w14:textId="77777777" w:rsidR="004367A9" w:rsidRPr="000A3518" w:rsidRDefault="007D5A58">
      <w:pPr>
        <w:rPr>
          <w:b/>
          <w:sz w:val="24"/>
          <w:szCs w:val="24"/>
          <w:lang w:val="hu-HU"/>
        </w:rPr>
      </w:pPr>
      <w:r w:rsidRPr="000A3518">
        <w:rPr>
          <w:b/>
          <w:sz w:val="24"/>
          <w:szCs w:val="24"/>
          <w:lang w:val="hu-HU"/>
        </w:rPr>
        <w:t>Kik pályázhatnak?</w:t>
      </w:r>
    </w:p>
    <w:p w14:paraId="12FB0DC6" w14:textId="4B8A5DB0" w:rsidR="004367A9" w:rsidRPr="000A3518" w:rsidRDefault="00277057" w:rsidP="00277057">
      <w:pPr>
        <w:rPr>
          <w:sz w:val="24"/>
          <w:szCs w:val="24"/>
          <w:lang w:val="hu-HU"/>
        </w:rPr>
      </w:pPr>
      <w:proofErr w:type="spellStart"/>
      <w:r w:rsidRPr="00544379">
        <w:rPr>
          <w:rFonts w:eastAsia="Times New Roman"/>
          <w:sz w:val="24"/>
          <w:szCs w:val="24"/>
        </w:rPr>
        <w:t>Budapesten</w:t>
      </w:r>
      <w:proofErr w:type="spellEnd"/>
      <w:r w:rsidRPr="00544379">
        <w:rPr>
          <w:rFonts w:eastAsia="Times New Roman"/>
          <w:sz w:val="24"/>
          <w:szCs w:val="24"/>
        </w:rPr>
        <w:t xml:space="preserve"> </w:t>
      </w:r>
      <w:proofErr w:type="spellStart"/>
      <w:r w:rsidRPr="00544379">
        <w:rPr>
          <w:rFonts w:eastAsia="Times New Roman"/>
          <w:sz w:val="24"/>
          <w:szCs w:val="24"/>
        </w:rPr>
        <w:t>kívül</w:t>
      </w:r>
      <w:r w:rsidRPr="000A3518">
        <w:rPr>
          <w:sz w:val="24"/>
          <w:szCs w:val="24"/>
        </w:rPr>
        <w:t>i</w:t>
      </w:r>
      <w:proofErr w:type="spellEnd"/>
      <w:r w:rsidRPr="000A3518">
        <w:rPr>
          <w:rFonts w:eastAsia="Times New Roman"/>
          <w:sz w:val="24"/>
          <w:szCs w:val="24"/>
        </w:rPr>
        <w:t xml:space="preserve">, </w:t>
      </w:r>
      <w:proofErr w:type="spellStart"/>
      <w:r w:rsidRPr="000A3518">
        <w:rPr>
          <w:rFonts w:eastAsia="Times New Roman"/>
          <w:sz w:val="24"/>
          <w:szCs w:val="24"/>
        </w:rPr>
        <w:t>az</w:t>
      </w:r>
      <w:proofErr w:type="spellEnd"/>
      <w:r w:rsidRPr="000A3518">
        <w:rPr>
          <w:rFonts w:eastAsia="Times New Roman"/>
          <w:sz w:val="24"/>
          <w:szCs w:val="24"/>
        </w:rPr>
        <w:t xml:space="preserve"> </w:t>
      </w:r>
      <w:proofErr w:type="spellStart"/>
      <w:r w:rsidRPr="000A3518">
        <w:rPr>
          <w:rFonts w:eastAsia="Times New Roman"/>
          <w:sz w:val="24"/>
          <w:szCs w:val="24"/>
        </w:rPr>
        <w:t>alábbi</w:t>
      </w:r>
      <w:proofErr w:type="spellEnd"/>
      <w:r w:rsidRPr="000A3518">
        <w:rPr>
          <w:rFonts w:eastAsia="Times New Roman"/>
          <w:sz w:val="24"/>
          <w:szCs w:val="24"/>
        </w:rPr>
        <w:t xml:space="preserve"> </w:t>
      </w:r>
      <w:proofErr w:type="spellStart"/>
      <w:r w:rsidRPr="000A3518">
        <w:rPr>
          <w:rFonts w:eastAsia="Times New Roman"/>
          <w:sz w:val="24"/>
          <w:szCs w:val="24"/>
        </w:rPr>
        <w:t>megyékben</w:t>
      </w:r>
      <w:proofErr w:type="spellEnd"/>
      <w:r w:rsidRPr="00544379">
        <w:rPr>
          <w:rFonts w:eastAsia="Times New Roman"/>
          <w:sz w:val="24"/>
          <w:szCs w:val="24"/>
        </w:rPr>
        <w:t xml:space="preserve"> </w:t>
      </w:r>
      <w:proofErr w:type="spellStart"/>
      <w:r w:rsidRPr="00544379">
        <w:rPr>
          <w:rFonts w:eastAsia="Times New Roman"/>
          <w:sz w:val="24"/>
          <w:szCs w:val="24"/>
        </w:rPr>
        <w:t>működő</w:t>
      </w:r>
      <w:proofErr w:type="spellEnd"/>
      <w:r w:rsidRPr="000A3518">
        <w:rPr>
          <w:rFonts w:eastAsia="Times New Roman"/>
          <w:sz w:val="24"/>
          <w:szCs w:val="24"/>
        </w:rPr>
        <w:t xml:space="preserve"> </w:t>
      </w:r>
      <w:proofErr w:type="spellStart"/>
      <w:r w:rsidRPr="000A3518">
        <w:rPr>
          <w:rFonts w:eastAsia="Times New Roman"/>
          <w:sz w:val="24"/>
          <w:szCs w:val="24"/>
        </w:rPr>
        <w:t>pályázók</w:t>
      </w:r>
      <w:proofErr w:type="spellEnd"/>
      <w:r w:rsidRPr="000A3518">
        <w:rPr>
          <w:rFonts w:eastAsia="Times New Roman"/>
          <w:sz w:val="24"/>
          <w:szCs w:val="24"/>
        </w:rPr>
        <w:t xml:space="preserve"> </w:t>
      </w:r>
      <w:proofErr w:type="spellStart"/>
      <w:r w:rsidRPr="000A3518">
        <w:rPr>
          <w:rFonts w:eastAsia="Times New Roman"/>
          <w:sz w:val="24"/>
          <w:szCs w:val="24"/>
        </w:rPr>
        <w:t>jelentkezését</w:t>
      </w:r>
      <w:proofErr w:type="spellEnd"/>
      <w:r w:rsidRPr="000A3518">
        <w:rPr>
          <w:rFonts w:eastAsia="Times New Roman"/>
          <w:sz w:val="24"/>
          <w:szCs w:val="24"/>
        </w:rPr>
        <w:t xml:space="preserve"> </w:t>
      </w:r>
      <w:proofErr w:type="spellStart"/>
      <w:r w:rsidRPr="00DA1AAF">
        <w:rPr>
          <w:rFonts w:eastAsia="Times New Roman"/>
          <w:sz w:val="24"/>
          <w:szCs w:val="24"/>
        </w:rPr>
        <w:t>várjuk</w:t>
      </w:r>
      <w:proofErr w:type="spellEnd"/>
      <w:r w:rsidRPr="00DA1AAF">
        <w:rPr>
          <w:rFonts w:eastAsia="Times New Roman"/>
          <w:sz w:val="24"/>
          <w:szCs w:val="24"/>
        </w:rPr>
        <w:t xml:space="preserve">: </w:t>
      </w:r>
      <w:proofErr w:type="spellStart"/>
      <w:r w:rsidRPr="00DA1AAF">
        <w:rPr>
          <w:color w:val="000000"/>
          <w:sz w:val="24"/>
          <w:szCs w:val="24"/>
        </w:rPr>
        <w:t>Bács-Kiskun</w:t>
      </w:r>
      <w:proofErr w:type="spellEnd"/>
      <w:r w:rsidRPr="00DA1AAF">
        <w:rPr>
          <w:color w:val="000000"/>
          <w:sz w:val="24"/>
          <w:szCs w:val="24"/>
        </w:rPr>
        <w:t xml:space="preserve">, </w:t>
      </w:r>
      <w:proofErr w:type="spellStart"/>
      <w:r w:rsidRPr="00DA1AAF">
        <w:rPr>
          <w:color w:val="000000"/>
          <w:sz w:val="24"/>
          <w:szCs w:val="24"/>
        </w:rPr>
        <w:t>Békés</w:t>
      </w:r>
      <w:proofErr w:type="spellEnd"/>
      <w:r w:rsidRPr="00DA1AAF">
        <w:rPr>
          <w:color w:val="000000"/>
          <w:sz w:val="24"/>
          <w:szCs w:val="24"/>
        </w:rPr>
        <w:t xml:space="preserve">, </w:t>
      </w:r>
      <w:proofErr w:type="spellStart"/>
      <w:r w:rsidRPr="00DA1AAF">
        <w:rPr>
          <w:color w:val="000000"/>
          <w:sz w:val="24"/>
          <w:szCs w:val="24"/>
        </w:rPr>
        <w:t>Fejér</w:t>
      </w:r>
      <w:proofErr w:type="spellEnd"/>
      <w:r w:rsidRPr="00DA1AAF">
        <w:rPr>
          <w:color w:val="000000"/>
          <w:sz w:val="24"/>
          <w:szCs w:val="24"/>
        </w:rPr>
        <w:t xml:space="preserve">, </w:t>
      </w:r>
      <w:proofErr w:type="spellStart"/>
      <w:r w:rsidR="009D02A0" w:rsidRPr="00DA1AAF">
        <w:rPr>
          <w:color w:val="000000"/>
          <w:sz w:val="24"/>
          <w:szCs w:val="24"/>
        </w:rPr>
        <w:t>Hajdú</w:t>
      </w:r>
      <w:proofErr w:type="spellEnd"/>
      <w:r w:rsidR="009D02A0" w:rsidRPr="00DA1AAF">
        <w:rPr>
          <w:color w:val="000000"/>
          <w:sz w:val="24"/>
          <w:szCs w:val="24"/>
        </w:rPr>
        <w:t xml:space="preserve">-Bihar, </w:t>
      </w:r>
      <w:proofErr w:type="spellStart"/>
      <w:r w:rsidRPr="00DA1AAF">
        <w:rPr>
          <w:color w:val="000000"/>
          <w:sz w:val="24"/>
          <w:szCs w:val="24"/>
        </w:rPr>
        <w:t>Jász-Nagykun</w:t>
      </w:r>
      <w:proofErr w:type="spellEnd"/>
      <w:r w:rsidRPr="00DA1AAF">
        <w:rPr>
          <w:color w:val="000000"/>
          <w:sz w:val="24"/>
          <w:szCs w:val="24"/>
        </w:rPr>
        <w:t xml:space="preserve">, Tolna, Vas, </w:t>
      </w:r>
      <w:proofErr w:type="spellStart"/>
      <w:r w:rsidRPr="00DA1AAF">
        <w:rPr>
          <w:color w:val="000000"/>
          <w:sz w:val="24"/>
          <w:szCs w:val="24"/>
        </w:rPr>
        <w:t>Veszprém</w:t>
      </w:r>
      <w:proofErr w:type="spellEnd"/>
      <w:r w:rsidRPr="00DA1AAF">
        <w:rPr>
          <w:color w:val="000000"/>
          <w:sz w:val="24"/>
          <w:szCs w:val="24"/>
        </w:rPr>
        <w:t>.</w:t>
      </w:r>
      <w:r w:rsidRPr="000A3518">
        <w:rPr>
          <w:color w:val="000000"/>
          <w:sz w:val="24"/>
          <w:szCs w:val="24"/>
        </w:rPr>
        <w:t xml:space="preserve"> A </w:t>
      </w:r>
      <w:proofErr w:type="spellStart"/>
      <w:r w:rsidRPr="000A3518">
        <w:rPr>
          <w:color w:val="000000"/>
          <w:sz w:val="24"/>
          <w:szCs w:val="24"/>
        </w:rPr>
        <w:t>pályázók</w:t>
      </w:r>
      <w:proofErr w:type="spellEnd"/>
      <w:r w:rsidRPr="000A3518">
        <w:rPr>
          <w:color w:val="000000"/>
          <w:sz w:val="24"/>
          <w:szCs w:val="24"/>
        </w:rPr>
        <w:t xml:space="preserve"> </w:t>
      </w:r>
      <w:r w:rsidR="007D5A58" w:rsidRPr="000A3518">
        <w:rPr>
          <w:sz w:val="24"/>
          <w:szCs w:val="24"/>
          <w:lang w:val="hu-HU"/>
        </w:rPr>
        <w:t xml:space="preserve">civil szervezetek (szervezeti formától függetlenül) és nem bejegyzett állampolgári/közösségi csoportok. Olyan közösségek, amelyeknek van egy jól </w:t>
      </w:r>
      <w:proofErr w:type="spellStart"/>
      <w:r w:rsidR="007D5A58" w:rsidRPr="000A3518">
        <w:rPr>
          <w:sz w:val="24"/>
          <w:szCs w:val="24"/>
          <w:lang w:val="hu-HU"/>
        </w:rPr>
        <w:t>körülírható</w:t>
      </w:r>
      <w:proofErr w:type="spellEnd"/>
      <w:r w:rsidR="007D5A58" w:rsidRPr="000A3518">
        <w:rPr>
          <w:sz w:val="24"/>
          <w:szCs w:val="24"/>
          <w:lang w:val="hu-HU"/>
        </w:rPr>
        <w:t xml:space="preserve"> célja, többé-kevésbé rendszeres tevékenysége és aktív tagjai. </w:t>
      </w:r>
    </w:p>
    <w:p w14:paraId="444C207F" w14:textId="77777777" w:rsidR="004367A9" w:rsidRPr="000A3518" w:rsidRDefault="007D5A58">
      <w:pPr>
        <w:rPr>
          <w:sz w:val="24"/>
          <w:szCs w:val="24"/>
          <w:lang w:val="hu-HU"/>
        </w:rPr>
      </w:pPr>
      <w:r w:rsidRPr="000A3518">
        <w:rPr>
          <w:sz w:val="24"/>
          <w:szCs w:val="24"/>
          <w:lang w:val="hu-HU"/>
        </w:rPr>
        <w:t xml:space="preserve"> </w:t>
      </w:r>
    </w:p>
    <w:p w14:paraId="3787917D" w14:textId="77777777" w:rsidR="004367A9" w:rsidRPr="000A3518" w:rsidRDefault="007D5A58">
      <w:pPr>
        <w:rPr>
          <w:b/>
          <w:sz w:val="24"/>
          <w:szCs w:val="24"/>
          <w:lang w:val="hu-HU"/>
        </w:rPr>
      </w:pPr>
      <w:r w:rsidRPr="000A3518">
        <w:rPr>
          <w:b/>
          <w:sz w:val="24"/>
          <w:szCs w:val="24"/>
          <w:lang w:val="hu-HU"/>
        </w:rPr>
        <w:t>Mit várunk a pályázóktól?</w:t>
      </w:r>
    </w:p>
    <w:p w14:paraId="66E52AB8" w14:textId="77777777" w:rsidR="004367A9" w:rsidRPr="000A3518" w:rsidRDefault="007D5A58">
      <w:pPr>
        <w:rPr>
          <w:sz w:val="24"/>
          <w:szCs w:val="24"/>
          <w:lang w:val="hu-HU"/>
        </w:rPr>
      </w:pPr>
      <w:r w:rsidRPr="000A3518">
        <w:rPr>
          <w:sz w:val="24"/>
          <w:szCs w:val="24"/>
          <w:lang w:val="hu-HU"/>
        </w:rPr>
        <w:t xml:space="preserve"> </w:t>
      </w:r>
    </w:p>
    <w:p w14:paraId="00A4CB89" w14:textId="77777777" w:rsidR="004367A9" w:rsidRPr="000A3518" w:rsidRDefault="007D5A58">
      <w:pPr>
        <w:rPr>
          <w:sz w:val="24"/>
          <w:szCs w:val="24"/>
          <w:lang w:val="hu-HU"/>
        </w:rPr>
      </w:pPr>
      <w:r w:rsidRPr="000A3518">
        <w:rPr>
          <w:sz w:val="24"/>
          <w:szCs w:val="24"/>
          <w:lang w:val="hu-HU"/>
        </w:rPr>
        <w:t xml:space="preserve">Olyan partnerekre számítunk helyben, akik: </w:t>
      </w:r>
    </w:p>
    <w:p w14:paraId="4D20EF75" w14:textId="77777777" w:rsidR="004367A9" w:rsidRPr="000A3518" w:rsidRDefault="007D5A58">
      <w:pPr>
        <w:ind w:left="400" w:hanging="120"/>
        <w:rPr>
          <w:sz w:val="24"/>
          <w:szCs w:val="24"/>
          <w:lang w:val="hu-HU"/>
        </w:rPr>
      </w:pPr>
      <w:r w:rsidRPr="000A3518">
        <w:rPr>
          <w:sz w:val="24"/>
          <w:szCs w:val="24"/>
          <w:lang w:val="hu-HU"/>
        </w:rPr>
        <w:t>-nyitottak arra, hogy közösen dolgozzanak környékbeli civil aktivistákkal, közösségi csoportokkal (ideális esetben legalább 3-4 szervezetet és/vagy települést, településrészt összefogva);</w:t>
      </w:r>
    </w:p>
    <w:p w14:paraId="038F2730" w14:textId="77777777" w:rsidR="004367A9" w:rsidRPr="000A3518" w:rsidRDefault="007D5A58">
      <w:pPr>
        <w:ind w:left="400" w:hanging="120"/>
        <w:rPr>
          <w:sz w:val="24"/>
          <w:szCs w:val="24"/>
          <w:lang w:val="hu-HU"/>
        </w:rPr>
      </w:pPr>
      <w:r w:rsidRPr="000A3518">
        <w:rPr>
          <w:sz w:val="24"/>
          <w:szCs w:val="24"/>
          <w:lang w:val="hu-HU"/>
        </w:rPr>
        <w:t>-részt vesznek a projekthez kapcsolódó képzéseken és eseményeken;</w:t>
      </w:r>
    </w:p>
    <w:p w14:paraId="25DF068D" w14:textId="77777777" w:rsidR="004367A9" w:rsidRPr="000A3518" w:rsidRDefault="007D5A58">
      <w:pPr>
        <w:ind w:left="400" w:hanging="120"/>
        <w:rPr>
          <w:sz w:val="24"/>
          <w:szCs w:val="24"/>
          <w:lang w:val="hu-HU"/>
        </w:rPr>
      </w:pPr>
      <w:r w:rsidRPr="000A3518">
        <w:rPr>
          <w:sz w:val="24"/>
          <w:szCs w:val="24"/>
          <w:lang w:val="hu-HU"/>
        </w:rPr>
        <w:t>-rendszeres kapcsolatot tartanak a mentorokkal;</w:t>
      </w:r>
    </w:p>
    <w:p w14:paraId="780B05D8" w14:textId="77777777" w:rsidR="004367A9" w:rsidRPr="000A3518" w:rsidRDefault="007D5A58">
      <w:pPr>
        <w:ind w:left="400" w:hanging="120"/>
        <w:rPr>
          <w:sz w:val="24"/>
          <w:szCs w:val="24"/>
          <w:lang w:val="hu-HU"/>
        </w:rPr>
      </w:pPr>
      <w:r w:rsidRPr="000A3518">
        <w:rPr>
          <w:sz w:val="24"/>
          <w:szCs w:val="24"/>
          <w:lang w:val="hu-HU"/>
        </w:rPr>
        <w:t>-koordinálják a közös kampányolást, szervezést.</w:t>
      </w:r>
    </w:p>
    <w:p w14:paraId="59EC1944" w14:textId="77777777" w:rsidR="004367A9" w:rsidRPr="000A3518" w:rsidRDefault="007D5A58">
      <w:pPr>
        <w:rPr>
          <w:sz w:val="24"/>
          <w:szCs w:val="24"/>
          <w:lang w:val="hu-HU"/>
        </w:rPr>
      </w:pPr>
      <w:r w:rsidRPr="000A3518">
        <w:rPr>
          <w:sz w:val="24"/>
          <w:szCs w:val="24"/>
          <w:lang w:val="hu-HU"/>
        </w:rPr>
        <w:t xml:space="preserve"> </w:t>
      </w:r>
    </w:p>
    <w:p w14:paraId="519231D3" w14:textId="4F72DBEC" w:rsidR="004367A9" w:rsidRPr="000A3518" w:rsidRDefault="007D5A58">
      <w:pPr>
        <w:rPr>
          <w:sz w:val="24"/>
          <w:szCs w:val="24"/>
          <w:lang w:val="hu-HU"/>
        </w:rPr>
      </w:pPr>
      <w:r w:rsidRPr="000A3518">
        <w:rPr>
          <w:sz w:val="24"/>
          <w:szCs w:val="24"/>
          <w:lang w:val="hu-HU"/>
        </w:rPr>
        <w:t xml:space="preserve">A támogatott programok maximum </w:t>
      </w:r>
      <w:r w:rsidR="00DA1AAF" w:rsidRPr="00DA1AAF">
        <w:rPr>
          <w:sz w:val="24"/>
          <w:szCs w:val="24"/>
          <w:lang w:val="hu-HU"/>
        </w:rPr>
        <w:t>5</w:t>
      </w:r>
      <w:r w:rsidRPr="00DA1AAF">
        <w:rPr>
          <w:sz w:val="24"/>
          <w:szCs w:val="24"/>
          <w:lang w:val="hu-HU"/>
        </w:rPr>
        <w:t xml:space="preserve"> hónap időtartamúak lehetnek.</w:t>
      </w:r>
      <w:r w:rsidRPr="000A3518">
        <w:rPr>
          <w:sz w:val="24"/>
          <w:szCs w:val="24"/>
          <w:lang w:val="hu-HU"/>
        </w:rPr>
        <w:t xml:space="preserve"> </w:t>
      </w:r>
    </w:p>
    <w:p w14:paraId="708E499C" w14:textId="77777777" w:rsidR="004367A9" w:rsidRPr="000A3518" w:rsidRDefault="007D5A58">
      <w:pPr>
        <w:rPr>
          <w:sz w:val="24"/>
          <w:szCs w:val="24"/>
          <w:lang w:val="hu-HU"/>
        </w:rPr>
      </w:pPr>
      <w:r w:rsidRPr="000A3518">
        <w:rPr>
          <w:sz w:val="24"/>
          <w:szCs w:val="24"/>
          <w:lang w:val="hu-HU"/>
        </w:rPr>
        <w:t>A program ideje alatt a pályázó bevont partnereivel (legalább 3-4, lehetőleg különböző településen, településrészen működő helyi vagy regionális szervezettel ill. közösségi csoporttal):</w:t>
      </w:r>
    </w:p>
    <w:p w14:paraId="1DAADD56" w14:textId="77777777" w:rsidR="004367A9" w:rsidRPr="000A3518" w:rsidRDefault="007D5A58">
      <w:pPr>
        <w:ind w:left="360"/>
        <w:rPr>
          <w:sz w:val="24"/>
          <w:szCs w:val="24"/>
          <w:lang w:val="hu-HU"/>
        </w:rPr>
      </w:pPr>
      <w:r w:rsidRPr="000A3518">
        <w:rPr>
          <w:sz w:val="24"/>
          <w:szCs w:val="24"/>
          <w:lang w:val="hu-HU"/>
        </w:rPr>
        <w:t>·</w:t>
      </w:r>
      <w:r w:rsidRPr="000A3518">
        <w:rPr>
          <w:rFonts w:eastAsia="Times New Roman"/>
          <w:sz w:val="24"/>
          <w:szCs w:val="24"/>
          <w:lang w:val="hu-HU"/>
        </w:rPr>
        <w:t xml:space="preserve">     </w:t>
      </w:r>
      <w:r w:rsidRPr="000A3518">
        <w:rPr>
          <w:sz w:val="24"/>
          <w:szCs w:val="24"/>
          <w:lang w:val="hu-HU"/>
        </w:rPr>
        <w:t>részletesen kidolgozza a cselekvési tervet;</w:t>
      </w:r>
    </w:p>
    <w:p w14:paraId="3EF9E2DE" w14:textId="77777777" w:rsidR="004367A9" w:rsidRPr="000A3518" w:rsidRDefault="007D5A58">
      <w:pPr>
        <w:ind w:left="360"/>
        <w:rPr>
          <w:sz w:val="24"/>
          <w:szCs w:val="24"/>
          <w:lang w:val="hu-HU"/>
        </w:rPr>
      </w:pPr>
      <w:r w:rsidRPr="000A3518">
        <w:rPr>
          <w:sz w:val="24"/>
          <w:szCs w:val="24"/>
          <w:lang w:val="hu-HU"/>
        </w:rPr>
        <w:lastRenderedPageBreak/>
        <w:t>·</w:t>
      </w:r>
      <w:r w:rsidRPr="000A3518">
        <w:rPr>
          <w:rFonts w:eastAsia="Times New Roman"/>
          <w:sz w:val="24"/>
          <w:szCs w:val="24"/>
          <w:lang w:val="hu-HU"/>
        </w:rPr>
        <w:t xml:space="preserve">     </w:t>
      </w:r>
      <w:r w:rsidRPr="000A3518">
        <w:rPr>
          <w:sz w:val="24"/>
          <w:szCs w:val="24"/>
          <w:lang w:val="hu-HU"/>
        </w:rPr>
        <w:t>részt vesz a projekthez kapcsolódó képzéseken és eseményeken, illetve a helyi szükségleteknek megfelelően maguk is szerveznek ilyet;</w:t>
      </w:r>
    </w:p>
    <w:p w14:paraId="13812216" w14:textId="77777777" w:rsidR="004367A9" w:rsidRPr="000A3518" w:rsidRDefault="007D5A58">
      <w:pPr>
        <w:ind w:left="360"/>
        <w:rPr>
          <w:sz w:val="24"/>
          <w:szCs w:val="24"/>
          <w:lang w:val="hu-HU"/>
        </w:rPr>
      </w:pPr>
      <w:r w:rsidRPr="000A3518">
        <w:rPr>
          <w:sz w:val="24"/>
          <w:szCs w:val="24"/>
          <w:lang w:val="hu-HU"/>
        </w:rPr>
        <w:t>·</w:t>
      </w:r>
      <w:r w:rsidRPr="000A3518">
        <w:rPr>
          <w:rFonts w:eastAsia="Times New Roman"/>
          <w:sz w:val="24"/>
          <w:szCs w:val="24"/>
          <w:lang w:val="hu-HU"/>
        </w:rPr>
        <w:t xml:space="preserve">     </w:t>
      </w:r>
      <w:r w:rsidRPr="000A3518">
        <w:rPr>
          <w:sz w:val="24"/>
          <w:szCs w:val="24"/>
          <w:lang w:val="hu-HU"/>
        </w:rPr>
        <w:t>együttműködik a program mentoraival;</w:t>
      </w:r>
    </w:p>
    <w:p w14:paraId="5C056BC0" w14:textId="77777777" w:rsidR="004367A9" w:rsidRPr="000A3518" w:rsidRDefault="007D5A58">
      <w:pPr>
        <w:ind w:left="360"/>
        <w:rPr>
          <w:sz w:val="24"/>
          <w:szCs w:val="24"/>
          <w:lang w:val="hu-HU"/>
        </w:rPr>
      </w:pPr>
      <w:r w:rsidRPr="000A3518">
        <w:rPr>
          <w:sz w:val="24"/>
          <w:szCs w:val="24"/>
          <w:lang w:val="hu-HU"/>
        </w:rPr>
        <w:t>·</w:t>
      </w:r>
      <w:r w:rsidRPr="000A3518">
        <w:rPr>
          <w:rFonts w:eastAsia="Times New Roman"/>
          <w:sz w:val="24"/>
          <w:szCs w:val="24"/>
          <w:lang w:val="hu-HU"/>
        </w:rPr>
        <w:t xml:space="preserve">     </w:t>
      </w:r>
      <w:r w:rsidRPr="000A3518">
        <w:rPr>
          <w:sz w:val="24"/>
          <w:szCs w:val="24"/>
          <w:lang w:val="hu-HU"/>
        </w:rPr>
        <w:t>megvalósítja a pályázaton bemutatott programot.</w:t>
      </w:r>
    </w:p>
    <w:p w14:paraId="570382B6" w14:textId="77777777" w:rsidR="004367A9" w:rsidRPr="000A3518" w:rsidRDefault="007D5A58">
      <w:pPr>
        <w:rPr>
          <w:sz w:val="24"/>
          <w:szCs w:val="24"/>
          <w:lang w:val="hu-HU"/>
        </w:rPr>
      </w:pPr>
      <w:r w:rsidRPr="000A3518">
        <w:rPr>
          <w:sz w:val="24"/>
          <w:szCs w:val="24"/>
          <w:lang w:val="hu-HU"/>
        </w:rPr>
        <w:t xml:space="preserve"> </w:t>
      </w:r>
    </w:p>
    <w:p w14:paraId="3CBA516A" w14:textId="77777777" w:rsidR="004367A9" w:rsidRPr="000A3518" w:rsidRDefault="007D5A58">
      <w:pPr>
        <w:rPr>
          <w:b/>
          <w:sz w:val="24"/>
          <w:szCs w:val="24"/>
          <w:lang w:val="hu-HU"/>
        </w:rPr>
      </w:pPr>
      <w:r w:rsidRPr="000A3518">
        <w:rPr>
          <w:b/>
          <w:sz w:val="24"/>
          <w:szCs w:val="24"/>
          <w:lang w:val="hu-HU"/>
        </w:rPr>
        <w:t>Milyen jellegű projekteket támogatunk?</w:t>
      </w:r>
    </w:p>
    <w:p w14:paraId="52D22C6B" w14:textId="77777777" w:rsidR="004367A9" w:rsidRPr="000A3518" w:rsidRDefault="007D5A58">
      <w:pPr>
        <w:rPr>
          <w:sz w:val="24"/>
          <w:szCs w:val="24"/>
          <w:lang w:val="hu-HU"/>
        </w:rPr>
      </w:pPr>
      <w:r w:rsidRPr="000A3518">
        <w:rPr>
          <w:sz w:val="24"/>
          <w:szCs w:val="24"/>
          <w:lang w:val="hu-HU"/>
        </w:rPr>
        <w:t xml:space="preserve"> </w:t>
      </w:r>
    </w:p>
    <w:p w14:paraId="63FEE7B3" w14:textId="77777777" w:rsidR="004367A9" w:rsidRPr="000A3518" w:rsidRDefault="007D5A58">
      <w:pPr>
        <w:jc w:val="both"/>
        <w:rPr>
          <w:sz w:val="24"/>
          <w:szCs w:val="24"/>
          <w:lang w:val="hu-HU"/>
        </w:rPr>
      </w:pPr>
      <w:r w:rsidRPr="000A3518">
        <w:rPr>
          <w:sz w:val="24"/>
          <w:szCs w:val="24"/>
          <w:lang w:val="hu-HU"/>
        </w:rPr>
        <w:t>Olyan pályázatokat várunk, melyek a résztvevő szervezetek korábbi tevékenységeihez képest minőségileg új, aktuális problémára reagáló projekteket vázolnak. Az újdonság keletkezhet a bevont partnerek együttes munkája nyomán, vagy új módszer, téma bemutatásával.</w:t>
      </w:r>
    </w:p>
    <w:p w14:paraId="450BAE45" w14:textId="77777777" w:rsidR="004367A9" w:rsidRPr="000A3518" w:rsidRDefault="007D5A58">
      <w:pPr>
        <w:jc w:val="both"/>
        <w:rPr>
          <w:sz w:val="24"/>
          <w:szCs w:val="24"/>
          <w:lang w:val="hu-HU"/>
        </w:rPr>
      </w:pPr>
      <w:r w:rsidRPr="000A3518">
        <w:rPr>
          <w:sz w:val="24"/>
          <w:szCs w:val="24"/>
          <w:lang w:val="hu-HU"/>
        </w:rPr>
        <w:t>Ilyen példa lehet egy korábban nem létezett adománygyűjtő esemény megszervezése és beindítása közösen, helyi szervezetekkel; valamely épített vagy természeti érték megvédése helyi, ill. regionális szinten; figyelemfelhívó kampány, esemény szervezése aktuális helyi, ill. regionális problémáról - ilyen lehet például az oktatás minősége, a szociális szolgáltatások hozzáférhetősége, hátrányos helyzetű csoportok esélyeinek növelése stb.</w:t>
      </w:r>
    </w:p>
    <w:p w14:paraId="6C296AA6" w14:textId="77777777" w:rsidR="004367A9" w:rsidRPr="000A3518" w:rsidRDefault="007D5A58">
      <w:pPr>
        <w:jc w:val="both"/>
        <w:rPr>
          <w:sz w:val="24"/>
          <w:szCs w:val="24"/>
          <w:lang w:val="hu-HU"/>
        </w:rPr>
      </w:pPr>
      <w:r w:rsidRPr="000A3518">
        <w:rPr>
          <w:sz w:val="24"/>
          <w:szCs w:val="24"/>
          <w:lang w:val="hu-HU"/>
        </w:rPr>
        <w:t>Az aktuális problémára irányuló, többféle területen működő szervezeteket összefogó projektek előnyt élveznek az azonos profilú szervezetek tevékenységeinek megismétlését szolgáló projektekkel szemben.</w:t>
      </w:r>
    </w:p>
    <w:p w14:paraId="0BED5D7E" w14:textId="77777777" w:rsidR="004367A9" w:rsidRPr="000A3518" w:rsidRDefault="007D5A58">
      <w:pPr>
        <w:rPr>
          <w:sz w:val="24"/>
          <w:szCs w:val="24"/>
          <w:lang w:val="hu-HU"/>
        </w:rPr>
      </w:pPr>
      <w:r w:rsidRPr="000A3518">
        <w:rPr>
          <w:sz w:val="24"/>
          <w:szCs w:val="24"/>
          <w:lang w:val="hu-HU"/>
        </w:rPr>
        <w:t xml:space="preserve"> </w:t>
      </w:r>
    </w:p>
    <w:p w14:paraId="2C284F91" w14:textId="77777777" w:rsidR="004367A9" w:rsidRPr="000A3518" w:rsidRDefault="007D5A58">
      <w:pPr>
        <w:rPr>
          <w:b/>
          <w:sz w:val="24"/>
          <w:szCs w:val="24"/>
          <w:lang w:val="hu-HU"/>
        </w:rPr>
      </w:pPr>
      <w:r w:rsidRPr="000A3518">
        <w:rPr>
          <w:b/>
          <w:sz w:val="24"/>
          <w:szCs w:val="24"/>
          <w:lang w:val="hu-HU"/>
        </w:rPr>
        <w:t>A pályázás és a kiválasztás folyamata</w:t>
      </w:r>
    </w:p>
    <w:p w14:paraId="21812846" w14:textId="77777777" w:rsidR="004367A9" w:rsidRPr="000A3518" w:rsidRDefault="007D5A58">
      <w:pPr>
        <w:rPr>
          <w:sz w:val="24"/>
          <w:szCs w:val="24"/>
          <w:lang w:val="hu-HU"/>
        </w:rPr>
      </w:pPr>
      <w:r w:rsidRPr="000A3518">
        <w:rPr>
          <w:sz w:val="24"/>
          <w:szCs w:val="24"/>
          <w:lang w:val="hu-HU"/>
        </w:rPr>
        <w:t xml:space="preserve"> </w:t>
      </w:r>
    </w:p>
    <w:p w14:paraId="72F2BA8D" w14:textId="51A5FCFC" w:rsidR="004367A9" w:rsidRPr="000A3518" w:rsidRDefault="007D5A58">
      <w:pPr>
        <w:rPr>
          <w:sz w:val="24"/>
          <w:szCs w:val="24"/>
          <w:lang w:val="hu-HU"/>
        </w:rPr>
      </w:pPr>
      <w:r w:rsidRPr="000A3518">
        <w:rPr>
          <w:sz w:val="24"/>
          <w:szCs w:val="24"/>
          <w:lang w:val="hu-HU"/>
        </w:rPr>
        <w:t xml:space="preserve">A pályázatokat e-mailen kell benyújtani a </w:t>
      </w:r>
      <w:hyperlink r:id="rId5" w:history="1">
        <w:r w:rsidRPr="000A3518">
          <w:rPr>
            <w:rStyle w:val="Hyperlink"/>
            <w:sz w:val="24"/>
            <w:szCs w:val="24"/>
            <w:lang w:val="hu-HU"/>
          </w:rPr>
          <w:t>civilterkep@okotars.hu</w:t>
        </w:r>
      </w:hyperlink>
      <w:r w:rsidRPr="000A3518">
        <w:rPr>
          <w:sz w:val="24"/>
          <w:szCs w:val="24"/>
          <w:lang w:val="hu-HU"/>
        </w:rPr>
        <w:t xml:space="preserve"> címre, 2019 </w:t>
      </w:r>
      <w:r w:rsidR="00865583" w:rsidRPr="00DA1AAF">
        <w:rPr>
          <w:sz w:val="24"/>
          <w:szCs w:val="24"/>
          <w:lang w:val="hu-HU"/>
        </w:rPr>
        <w:t>dec</w:t>
      </w:r>
      <w:r w:rsidR="00277057" w:rsidRPr="00DA1AAF">
        <w:rPr>
          <w:sz w:val="24"/>
          <w:szCs w:val="24"/>
          <w:lang w:val="hu-HU"/>
        </w:rPr>
        <w:t>ember</w:t>
      </w:r>
      <w:r w:rsidRPr="00DA1AAF">
        <w:rPr>
          <w:sz w:val="24"/>
          <w:szCs w:val="24"/>
          <w:lang w:val="hu-HU"/>
        </w:rPr>
        <w:t xml:space="preserve"> </w:t>
      </w:r>
      <w:r w:rsidR="00A937D4" w:rsidRPr="00DA1AAF">
        <w:rPr>
          <w:sz w:val="24"/>
          <w:szCs w:val="24"/>
          <w:lang w:val="hu-HU"/>
        </w:rPr>
        <w:t>2</w:t>
      </w:r>
      <w:r w:rsidRPr="00DA1AAF">
        <w:rPr>
          <w:sz w:val="24"/>
          <w:szCs w:val="24"/>
          <w:lang w:val="hu-HU"/>
        </w:rPr>
        <w:t>., 18 óráig.</w:t>
      </w:r>
    </w:p>
    <w:p w14:paraId="64EBAB1B" w14:textId="024B627F" w:rsidR="004367A9" w:rsidRPr="000A3518" w:rsidRDefault="007D5A58">
      <w:pPr>
        <w:jc w:val="both"/>
        <w:rPr>
          <w:sz w:val="24"/>
          <w:szCs w:val="24"/>
          <w:lang w:val="hu-HU"/>
        </w:rPr>
      </w:pPr>
      <w:r w:rsidRPr="000A3518">
        <w:rPr>
          <w:sz w:val="24"/>
          <w:szCs w:val="24"/>
          <w:lang w:val="hu-HU"/>
        </w:rPr>
        <w:t xml:space="preserve">A pályázat egyfordulós, a beérkezett pályázatok elbírálásáról az </w:t>
      </w:r>
      <w:proofErr w:type="spellStart"/>
      <w:r w:rsidRPr="000A3518">
        <w:rPr>
          <w:sz w:val="24"/>
          <w:szCs w:val="24"/>
          <w:lang w:val="hu-HU"/>
        </w:rPr>
        <w:t>Ökotárs</w:t>
      </w:r>
      <w:proofErr w:type="spellEnd"/>
      <w:r w:rsidRPr="000A3518">
        <w:rPr>
          <w:sz w:val="24"/>
          <w:szCs w:val="24"/>
          <w:lang w:val="hu-HU"/>
        </w:rPr>
        <w:t xml:space="preserve"> Alapítvány Civil Térkép programjának munkatársaiból álló szakmai bizottság dönt. </w:t>
      </w:r>
      <w:r w:rsidRPr="00BF23EA">
        <w:rPr>
          <w:sz w:val="24"/>
          <w:szCs w:val="24"/>
          <w:lang w:val="hu-HU"/>
        </w:rPr>
        <w:t xml:space="preserve">Valamennyi pályázó e-mailen kap értesítést az eredményről, várhatóan </w:t>
      </w:r>
      <w:r w:rsidR="00865583" w:rsidRPr="00BF23EA">
        <w:rPr>
          <w:sz w:val="24"/>
          <w:szCs w:val="24"/>
          <w:lang w:val="hu-HU"/>
        </w:rPr>
        <w:t>dec</w:t>
      </w:r>
      <w:r w:rsidR="005C31B4" w:rsidRPr="00BF23EA">
        <w:rPr>
          <w:sz w:val="24"/>
          <w:szCs w:val="24"/>
          <w:lang w:val="hu-HU"/>
        </w:rPr>
        <w:t>ember</w:t>
      </w:r>
      <w:r w:rsidR="00865583" w:rsidRPr="00BF23EA">
        <w:rPr>
          <w:sz w:val="24"/>
          <w:szCs w:val="24"/>
          <w:lang w:val="hu-HU"/>
        </w:rPr>
        <w:t xml:space="preserve"> közepé</w:t>
      </w:r>
      <w:r w:rsidRPr="00BF23EA">
        <w:rPr>
          <w:sz w:val="24"/>
          <w:szCs w:val="24"/>
          <w:lang w:val="hu-HU"/>
        </w:rPr>
        <w:t>ig</w:t>
      </w:r>
      <w:r w:rsidR="00BF23EA" w:rsidRPr="00BF23EA">
        <w:rPr>
          <w:sz w:val="24"/>
          <w:szCs w:val="24"/>
          <w:lang w:val="hu-HU"/>
        </w:rPr>
        <w:t>.</w:t>
      </w:r>
      <w:r w:rsidRPr="00BF23EA">
        <w:rPr>
          <w:sz w:val="24"/>
          <w:szCs w:val="24"/>
          <w:lang w:val="hu-HU"/>
        </w:rPr>
        <w:t xml:space="preserve"> </w:t>
      </w:r>
      <w:r w:rsidR="00BF23EA" w:rsidRPr="00BF23EA">
        <w:rPr>
          <w:sz w:val="24"/>
          <w:szCs w:val="24"/>
          <w:lang w:val="hu-HU"/>
        </w:rPr>
        <w:t>A</w:t>
      </w:r>
      <w:r w:rsidRPr="000A3518">
        <w:rPr>
          <w:sz w:val="24"/>
          <w:szCs w:val="24"/>
          <w:lang w:val="hu-HU"/>
        </w:rPr>
        <w:t xml:space="preserve"> támogatásra kiválasztottakkal az </w:t>
      </w:r>
      <w:proofErr w:type="spellStart"/>
      <w:r w:rsidRPr="000A3518">
        <w:rPr>
          <w:sz w:val="24"/>
          <w:szCs w:val="24"/>
          <w:lang w:val="hu-HU"/>
        </w:rPr>
        <w:t>Ökotárs</w:t>
      </w:r>
      <w:proofErr w:type="spellEnd"/>
      <w:r w:rsidRPr="000A3518">
        <w:rPr>
          <w:sz w:val="24"/>
          <w:szCs w:val="24"/>
          <w:lang w:val="hu-HU"/>
        </w:rPr>
        <w:t xml:space="preserve"> Alapítvány adományi szerződést köt.</w:t>
      </w:r>
    </w:p>
    <w:p w14:paraId="40101CA0" w14:textId="77777777" w:rsidR="004367A9" w:rsidRPr="000A3518" w:rsidRDefault="007D5A58">
      <w:pPr>
        <w:rPr>
          <w:sz w:val="24"/>
          <w:szCs w:val="24"/>
          <w:lang w:val="hu-HU"/>
        </w:rPr>
      </w:pPr>
      <w:r w:rsidRPr="000A3518">
        <w:rPr>
          <w:sz w:val="24"/>
          <w:szCs w:val="24"/>
          <w:lang w:val="hu-HU"/>
        </w:rPr>
        <w:t xml:space="preserve">2020 nyarán záró összejövetelt szervezünk minden támogatottnak. </w:t>
      </w:r>
    </w:p>
    <w:p w14:paraId="4526FC98" w14:textId="77777777" w:rsidR="004367A9" w:rsidRPr="000A3518" w:rsidRDefault="007D5A58">
      <w:pPr>
        <w:rPr>
          <w:b/>
          <w:sz w:val="24"/>
          <w:szCs w:val="24"/>
          <w:lang w:val="hu-HU"/>
        </w:rPr>
      </w:pPr>
      <w:r w:rsidRPr="000A3518">
        <w:rPr>
          <w:b/>
          <w:sz w:val="24"/>
          <w:szCs w:val="24"/>
          <w:lang w:val="hu-HU"/>
        </w:rPr>
        <w:t xml:space="preserve"> </w:t>
      </w:r>
    </w:p>
    <w:p w14:paraId="03B51E3A" w14:textId="77777777" w:rsidR="004367A9" w:rsidRPr="000A3518" w:rsidRDefault="007D5A58">
      <w:pPr>
        <w:rPr>
          <w:b/>
          <w:sz w:val="24"/>
          <w:szCs w:val="24"/>
          <w:lang w:val="hu-HU"/>
        </w:rPr>
      </w:pPr>
      <w:r w:rsidRPr="000A3518">
        <w:rPr>
          <w:b/>
          <w:sz w:val="24"/>
          <w:szCs w:val="24"/>
          <w:lang w:val="hu-HU"/>
        </w:rPr>
        <w:t>A pályázat tartalma</w:t>
      </w:r>
    </w:p>
    <w:p w14:paraId="565543BA" w14:textId="77777777" w:rsidR="004367A9" w:rsidRPr="000A3518" w:rsidRDefault="007D5A58">
      <w:pPr>
        <w:rPr>
          <w:sz w:val="24"/>
          <w:szCs w:val="24"/>
          <w:lang w:val="hu-HU"/>
        </w:rPr>
      </w:pPr>
      <w:r w:rsidRPr="000A3518">
        <w:rPr>
          <w:sz w:val="24"/>
          <w:szCs w:val="24"/>
          <w:lang w:val="hu-HU"/>
        </w:rPr>
        <w:t>Kitöltött pályázati űrlap</w:t>
      </w:r>
    </w:p>
    <w:p w14:paraId="20141A4D" w14:textId="77777777" w:rsidR="004367A9" w:rsidRPr="000A3518" w:rsidRDefault="007D5A58">
      <w:pPr>
        <w:rPr>
          <w:sz w:val="24"/>
          <w:szCs w:val="24"/>
          <w:lang w:val="hu-HU"/>
        </w:rPr>
      </w:pPr>
      <w:r w:rsidRPr="000A3518">
        <w:rPr>
          <w:sz w:val="24"/>
          <w:szCs w:val="24"/>
          <w:lang w:val="hu-HU"/>
        </w:rPr>
        <w:t>Pályázó képviselőjének önéletrajza</w:t>
      </w:r>
    </w:p>
    <w:p w14:paraId="3E41CCBF" w14:textId="77777777" w:rsidR="004367A9" w:rsidRPr="000A3518" w:rsidRDefault="007D5A58">
      <w:pPr>
        <w:rPr>
          <w:sz w:val="24"/>
          <w:szCs w:val="24"/>
          <w:lang w:val="hu-HU"/>
        </w:rPr>
      </w:pPr>
      <w:r w:rsidRPr="000A3518">
        <w:rPr>
          <w:sz w:val="24"/>
          <w:szCs w:val="24"/>
          <w:lang w:val="hu-HU"/>
        </w:rPr>
        <w:t xml:space="preserve"> </w:t>
      </w:r>
    </w:p>
    <w:p w14:paraId="7D588DE1" w14:textId="77777777" w:rsidR="004367A9" w:rsidRPr="000A3518" w:rsidRDefault="007D5A58">
      <w:pPr>
        <w:rPr>
          <w:b/>
          <w:sz w:val="24"/>
          <w:szCs w:val="24"/>
          <w:lang w:val="hu-HU"/>
        </w:rPr>
      </w:pPr>
      <w:r w:rsidRPr="000A3518">
        <w:rPr>
          <w:b/>
          <w:sz w:val="24"/>
          <w:szCs w:val="24"/>
          <w:lang w:val="hu-HU"/>
        </w:rPr>
        <w:t>A nyertes programok támogatásának módja</w:t>
      </w:r>
    </w:p>
    <w:p w14:paraId="4947F06A" w14:textId="31B99088" w:rsidR="004367A9" w:rsidRPr="000A3518" w:rsidRDefault="007D5A58">
      <w:pPr>
        <w:jc w:val="both"/>
        <w:rPr>
          <w:sz w:val="24"/>
          <w:szCs w:val="24"/>
          <w:lang w:val="hu-HU"/>
        </w:rPr>
      </w:pPr>
      <w:r w:rsidRPr="000A3518">
        <w:rPr>
          <w:sz w:val="24"/>
          <w:szCs w:val="24"/>
          <w:lang w:val="hu-HU"/>
        </w:rPr>
        <w:t xml:space="preserve">A </w:t>
      </w:r>
      <w:r w:rsidRPr="002E6A7D">
        <w:rPr>
          <w:sz w:val="24"/>
          <w:szCs w:val="24"/>
          <w:lang w:val="hu-HU"/>
        </w:rPr>
        <w:t xml:space="preserve">pályázati projekt megvalósítására maximum </w:t>
      </w:r>
      <w:r w:rsidR="00865583" w:rsidRPr="002E6A7D">
        <w:rPr>
          <w:sz w:val="24"/>
          <w:szCs w:val="24"/>
          <w:lang w:val="hu-HU"/>
        </w:rPr>
        <w:t>5</w:t>
      </w:r>
      <w:r w:rsidRPr="002E6A7D">
        <w:rPr>
          <w:sz w:val="24"/>
          <w:szCs w:val="24"/>
          <w:lang w:val="hu-HU"/>
        </w:rPr>
        <w:t xml:space="preserve"> hónap áll rendelkezésre, 2020</w:t>
      </w:r>
      <w:r w:rsidR="002E6A7D" w:rsidRPr="002E6A7D">
        <w:rPr>
          <w:sz w:val="24"/>
          <w:szCs w:val="24"/>
          <w:lang w:val="hu-HU"/>
        </w:rPr>
        <w:t xml:space="preserve"> január és </w:t>
      </w:r>
      <w:r w:rsidRPr="002E6A7D">
        <w:rPr>
          <w:sz w:val="24"/>
          <w:szCs w:val="24"/>
          <w:lang w:val="hu-HU"/>
        </w:rPr>
        <w:t>május között.</w:t>
      </w:r>
    </w:p>
    <w:p w14:paraId="67DF0020" w14:textId="359A8FBD" w:rsidR="004367A9" w:rsidRPr="000A3518" w:rsidRDefault="007D5A58">
      <w:pPr>
        <w:jc w:val="both"/>
        <w:rPr>
          <w:sz w:val="24"/>
          <w:szCs w:val="24"/>
          <w:lang w:val="hu-HU"/>
        </w:rPr>
      </w:pPr>
      <w:r w:rsidRPr="000A3518">
        <w:rPr>
          <w:sz w:val="24"/>
          <w:szCs w:val="24"/>
          <w:lang w:val="hu-HU"/>
        </w:rPr>
        <w:t>A pályázati támogatás összegének felső határa 300 000 Ft, melyből a projekt kivitelezéséhez szükséges igazolható költségek fedezhetők (megkötések nélkül).</w:t>
      </w:r>
    </w:p>
    <w:p w14:paraId="7114C1DC" w14:textId="77777777" w:rsidR="004367A9" w:rsidRPr="000A3518" w:rsidRDefault="007D5A58">
      <w:pPr>
        <w:jc w:val="both"/>
        <w:rPr>
          <w:sz w:val="24"/>
          <w:szCs w:val="24"/>
          <w:lang w:val="hu-HU"/>
        </w:rPr>
      </w:pPr>
      <w:r w:rsidRPr="000A3518">
        <w:rPr>
          <w:sz w:val="24"/>
          <w:szCs w:val="24"/>
          <w:lang w:val="hu-HU"/>
        </w:rPr>
        <w:lastRenderedPageBreak/>
        <w:t xml:space="preserve">A támogatás 80%-át az </w:t>
      </w:r>
      <w:proofErr w:type="spellStart"/>
      <w:r w:rsidRPr="000A3518">
        <w:rPr>
          <w:sz w:val="24"/>
          <w:szCs w:val="24"/>
          <w:lang w:val="hu-HU"/>
        </w:rPr>
        <w:t>Ökotárs</w:t>
      </w:r>
      <w:proofErr w:type="spellEnd"/>
      <w:r w:rsidRPr="000A3518">
        <w:rPr>
          <w:sz w:val="24"/>
          <w:szCs w:val="24"/>
          <w:lang w:val="hu-HU"/>
        </w:rPr>
        <w:t xml:space="preserve"> Alapítvány a szerződés aláírása után előlegként folyósítja. A maradék 20%-</w:t>
      </w:r>
      <w:proofErr w:type="spellStart"/>
      <w:r w:rsidRPr="000A3518">
        <w:rPr>
          <w:sz w:val="24"/>
          <w:szCs w:val="24"/>
          <w:lang w:val="hu-HU"/>
        </w:rPr>
        <w:t>ot</w:t>
      </w:r>
      <w:proofErr w:type="spellEnd"/>
      <w:r w:rsidRPr="000A3518">
        <w:rPr>
          <w:sz w:val="24"/>
          <w:szCs w:val="24"/>
          <w:lang w:val="hu-HU"/>
        </w:rPr>
        <w:t xml:space="preserve"> a projekt zárása után a megadott formában és követelményeknek megfelelő, pénzügyi bizonylatokkal alátámasztott beszámoló benyújtása és az </w:t>
      </w:r>
      <w:proofErr w:type="spellStart"/>
      <w:r w:rsidRPr="000A3518">
        <w:rPr>
          <w:sz w:val="24"/>
          <w:szCs w:val="24"/>
          <w:lang w:val="hu-HU"/>
        </w:rPr>
        <w:t>Ökotárs</w:t>
      </w:r>
      <w:proofErr w:type="spellEnd"/>
      <w:r w:rsidRPr="000A3518">
        <w:rPr>
          <w:sz w:val="24"/>
          <w:szCs w:val="24"/>
          <w:lang w:val="hu-HU"/>
        </w:rPr>
        <w:t xml:space="preserve"> Alapítvány általi elfogadása után kerül kifizetésre bizonylatok ellenében.</w:t>
      </w:r>
    </w:p>
    <w:p w14:paraId="445E06E3" w14:textId="77777777" w:rsidR="004367A9" w:rsidRPr="000A3518" w:rsidRDefault="007D5A58">
      <w:pPr>
        <w:rPr>
          <w:sz w:val="24"/>
          <w:szCs w:val="24"/>
          <w:lang w:val="hu-HU"/>
        </w:rPr>
      </w:pPr>
      <w:r w:rsidRPr="000A3518">
        <w:rPr>
          <w:sz w:val="24"/>
          <w:szCs w:val="24"/>
          <w:lang w:val="hu-HU"/>
        </w:rPr>
        <w:t xml:space="preserve"> </w:t>
      </w:r>
    </w:p>
    <w:p w14:paraId="663B16F1" w14:textId="77777777" w:rsidR="004367A9" w:rsidRPr="000A3518" w:rsidRDefault="007D5A58">
      <w:pPr>
        <w:rPr>
          <w:sz w:val="24"/>
          <w:szCs w:val="24"/>
          <w:lang w:val="hu-HU"/>
        </w:rPr>
      </w:pPr>
      <w:r w:rsidRPr="0095680B">
        <w:rPr>
          <w:sz w:val="24"/>
          <w:szCs w:val="24"/>
          <w:lang w:val="hu-HU"/>
        </w:rPr>
        <w:t>A pályázat nyertesei projektjük megvalósításának ideje alatt az adományon felül a következő nem-pénzbeli támogatásokat kapják a Civil Térkép program munkatársaitól:</w:t>
      </w:r>
    </w:p>
    <w:p w14:paraId="03EC0BA6" w14:textId="567E3D49" w:rsidR="004367A9" w:rsidRPr="000A3518" w:rsidRDefault="007D5A58">
      <w:pPr>
        <w:spacing w:after="120"/>
        <w:ind w:left="360"/>
        <w:jc w:val="both"/>
        <w:rPr>
          <w:sz w:val="24"/>
          <w:szCs w:val="24"/>
          <w:lang w:val="hu-HU"/>
        </w:rPr>
      </w:pPr>
      <w:r w:rsidRPr="000A3518">
        <w:rPr>
          <w:sz w:val="24"/>
          <w:szCs w:val="24"/>
          <w:lang w:val="hu-HU"/>
        </w:rPr>
        <w:t>-</w:t>
      </w:r>
      <w:r w:rsidRPr="000A3518">
        <w:rPr>
          <w:rFonts w:eastAsia="Times New Roman"/>
          <w:sz w:val="24"/>
          <w:szCs w:val="24"/>
          <w:lang w:val="hu-HU"/>
        </w:rPr>
        <w:t xml:space="preserve">      </w:t>
      </w:r>
      <w:r w:rsidRPr="000A3518">
        <w:rPr>
          <w:sz w:val="24"/>
          <w:szCs w:val="24"/>
          <w:lang w:val="hu-HU"/>
        </w:rPr>
        <w:t xml:space="preserve">Képzéseket a hatékony civil tevékenységhez, aktivizmushoz elengedhetetlen készségek gyakorlatias megszerzéséhez, illetve </w:t>
      </w:r>
      <w:proofErr w:type="spellStart"/>
      <w:r w:rsidRPr="000A3518">
        <w:rPr>
          <w:sz w:val="24"/>
          <w:szCs w:val="24"/>
          <w:lang w:val="hu-HU"/>
        </w:rPr>
        <w:t>továbbfe</w:t>
      </w:r>
      <w:bookmarkStart w:id="0" w:name="_GoBack"/>
      <w:bookmarkEnd w:id="0"/>
      <w:r w:rsidRPr="000A3518">
        <w:rPr>
          <w:sz w:val="24"/>
          <w:szCs w:val="24"/>
          <w:lang w:val="hu-HU"/>
        </w:rPr>
        <w:t>jlesztéséhez</w:t>
      </w:r>
      <w:proofErr w:type="spellEnd"/>
      <w:r w:rsidRPr="000A3518">
        <w:rPr>
          <w:sz w:val="24"/>
          <w:szCs w:val="24"/>
          <w:lang w:val="hu-HU"/>
        </w:rPr>
        <w:t>.</w:t>
      </w:r>
    </w:p>
    <w:p w14:paraId="11878898" w14:textId="77777777" w:rsidR="004367A9" w:rsidRPr="000A3518" w:rsidRDefault="007D5A58">
      <w:pPr>
        <w:spacing w:after="120"/>
        <w:ind w:left="360"/>
        <w:jc w:val="both"/>
        <w:rPr>
          <w:sz w:val="24"/>
          <w:szCs w:val="24"/>
          <w:lang w:val="hu-HU"/>
        </w:rPr>
      </w:pPr>
      <w:r w:rsidRPr="000A3518">
        <w:rPr>
          <w:sz w:val="24"/>
          <w:szCs w:val="24"/>
          <w:lang w:val="hu-HU"/>
        </w:rPr>
        <w:t>-</w:t>
      </w:r>
      <w:r w:rsidRPr="000A3518">
        <w:rPr>
          <w:rFonts w:eastAsia="Times New Roman"/>
          <w:sz w:val="24"/>
          <w:szCs w:val="24"/>
          <w:lang w:val="hu-HU"/>
        </w:rPr>
        <w:t xml:space="preserve">      </w:t>
      </w:r>
      <w:proofErr w:type="spellStart"/>
      <w:r w:rsidRPr="000A3518">
        <w:rPr>
          <w:sz w:val="24"/>
          <w:szCs w:val="24"/>
          <w:lang w:val="hu-HU"/>
        </w:rPr>
        <w:t>Mentorálást</w:t>
      </w:r>
      <w:proofErr w:type="spellEnd"/>
      <w:r w:rsidRPr="000A3518">
        <w:rPr>
          <w:sz w:val="24"/>
          <w:szCs w:val="24"/>
          <w:lang w:val="hu-HU"/>
        </w:rPr>
        <w:t xml:space="preserve"> és tapasztalatcserét – munkatársaink a projekt egész ideje alatt tanácsokkal, kapcsolatokkal, módszerekkel segítik a helyi együttműködést. Lehetőséget teremtenek az ország más részein sikeres szervezetek, ügyek első kézből való megismerésére, az egymástól tanulásra. </w:t>
      </w:r>
    </w:p>
    <w:p w14:paraId="178FE5EB" w14:textId="77777777" w:rsidR="004367A9" w:rsidRPr="000A3518" w:rsidRDefault="007D5A58">
      <w:pPr>
        <w:rPr>
          <w:sz w:val="24"/>
          <w:szCs w:val="24"/>
          <w:lang w:val="hu-HU"/>
        </w:rPr>
      </w:pPr>
      <w:r w:rsidRPr="000A3518">
        <w:rPr>
          <w:sz w:val="24"/>
          <w:szCs w:val="24"/>
          <w:lang w:val="hu-HU"/>
        </w:rPr>
        <w:t xml:space="preserve"> </w:t>
      </w:r>
    </w:p>
    <w:p w14:paraId="067432C7" w14:textId="2D9EC4F2" w:rsidR="004367A9" w:rsidRPr="000A3518" w:rsidRDefault="003B4110">
      <w:pPr>
        <w:rPr>
          <w:b/>
          <w:sz w:val="24"/>
          <w:szCs w:val="24"/>
          <w:lang w:val="hu-HU"/>
        </w:rPr>
      </w:pPr>
      <w:r w:rsidRPr="000A3518">
        <w:rPr>
          <w:b/>
          <w:sz w:val="24"/>
          <w:szCs w:val="24"/>
          <w:lang w:val="hu-HU"/>
        </w:rPr>
        <w:t xml:space="preserve">A pályázat megtervezése előtt </w:t>
      </w:r>
      <w:r w:rsidR="002E6A7D">
        <w:rPr>
          <w:b/>
          <w:sz w:val="24"/>
          <w:szCs w:val="24"/>
          <w:lang w:val="hu-HU"/>
        </w:rPr>
        <w:t xml:space="preserve">kérjük </w:t>
      </w:r>
      <w:r w:rsidR="002E6A7D" w:rsidRPr="000A3518">
        <w:rPr>
          <w:b/>
          <w:sz w:val="24"/>
          <w:szCs w:val="24"/>
          <w:lang w:val="hu-HU"/>
        </w:rPr>
        <w:t>tanulmányoz</w:t>
      </w:r>
      <w:r w:rsidR="002E6A7D">
        <w:rPr>
          <w:b/>
          <w:sz w:val="24"/>
          <w:szCs w:val="24"/>
          <w:lang w:val="hu-HU"/>
        </w:rPr>
        <w:t>z</w:t>
      </w:r>
      <w:r w:rsidR="002E6A7D" w:rsidRPr="000A3518">
        <w:rPr>
          <w:b/>
          <w:sz w:val="24"/>
          <w:szCs w:val="24"/>
          <w:lang w:val="hu-HU"/>
        </w:rPr>
        <w:t>á</w:t>
      </w:r>
      <w:r w:rsidR="002E6A7D">
        <w:rPr>
          <w:b/>
          <w:sz w:val="24"/>
          <w:szCs w:val="24"/>
          <w:lang w:val="hu-HU"/>
        </w:rPr>
        <w:t>k át</w:t>
      </w:r>
      <w:r w:rsidRPr="000A3518">
        <w:rPr>
          <w:b/>
          <w:sz w:val="24"/>
          <w:szCs w:val="24"/>
          <w:lang w:val="hu-HU"/>
        </w:rPr>
        <w:t xml:space="preserve"> az alábbi </w:t>
      </w:r>
      <w:r w:rsidR="002E6A7D">
        <w:rPr>
          <w:b/>
          <w:sz w:val="24"/>
          <w:szCs w:val="24"/>
          <w:lang w:val="hu-HU"/>
        </w:rPr>
        <w:t>dokumentumokat</w:t>
      </w:r>
      <w:r w:rsidRPr="000A3518">
        <w:rPr>
          <w:b/>
          <w:sz w:val="24"/>
          <w:szCs w:val="24"/>
          <w:lang w:val="hu-HU"/>
        </w:rPr>
        <w:t>:</w:t>
      </w:r>
    </w:p>
    <w:p w14:paraId="3DE30F11" w14:textId="5231248E" w:rsidR="004367A9" w:rsidRPr="000A3518" w:rsidRDefault="004367A9">
      <w:pPr>
        <w:rPr>
          <w:sz w:val="24"/>
          <w:szCs w:val="24"/>
          <w:lang w:val="hu-HU"/>
        </w:rPr>
      </w:pPr>
    </w:p>
    <w:p w14:paraId="34F6D83C" w14:textId="77777777" w:rsidR="003B4110" w:rsidRPr="00C7093B" w:rsidRDefault="003B4110" w:rsidP="003B4110">
      <w:pPr>
        <w:rPr>
          <w:rFonts w:eastAsia="Times New Roman"/>
          <w:sz w:val="24"/>
          <w:szCs w:val="24"/>
        </w:rPr>
      </w:pPr>
      <w:hyperlink r:id="rId6" w:history="1">
        <w:proofErr w:type="spellStart"/>
        <w:r w:rsidRPr="00C7093B">
          <w:rPr>
            <w:rFonts w:eastAsia="Times New Roman"/>
            <w:color w:val="0000FF"/>
            <w:sz w:val="24"/>
            <w:szCs w:val="24"/>
            <w:u w:val="single"/>
          </w:rPr>
          <w:t>Első</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kisadományi</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pályázati</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kiírásunk</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támogatottjai</w:t>
        </w:r>
        <w:proofErr w:type="spellEnd"/>
      </w:hyperlink>
    </w:p>
    <w:p w14:paraId="42543EB7" w14:textId="77777777" w:rsidR="003B4110" w:rsidRPr="000A3518" w:rsidRDefault="003B4110">
      <w:pPr>
        <w:rPr>
          <w:sz w:val="24"/>
          <w:szCs w:val="24"/>
          <w:lang w:val="hu-HU"/>
        </w:rPr>
      </w:pPr>
    </w:p>
    <w:p w14:paraId="182B59AE" w14:textId="77777777" w:rsidR="003B4110" w:rsidRPr="00C7093B" w:rsidRDefault="003B4110" w:rsidP="003B4110">
      <w:pPr>
        <w:rPr>
          <w:rFonts w:eastAsia="Times New Roman"/>
          <w:sz w:val="24"/>
          <w:szCs w:val="24"/>
        </w:rPr>
      </w:pPr>
      <w:hyperlink r:id="rId7" w:history="1">
        <w:proofErr w:type="spellStart"/>
        <w:r w:rsidRPr="00C7093B">
          <w:rPr>
            <w:rFonts w:eastAsia="Times New Roman"/>
            <w:color w:val="0000FF"/>
            <w:sz w:val="24"/>
            <w:szCs w:val="24"/>
            <w:u w:val="single"/>
          </w:rPr>
          <w:t>Képzések</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praktikus</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tanácsok</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megnyert</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ügyek</w:t>
        </w:r>
        <w:proofErr w:type="spellEnd"/>
        <w:r w:rsidRPr="00C7093B">
          <w:rPr>
            <w:rFonts w:eastAsia="Times New Roman"/>
            <w:color w:val="0000FF"/>
            <w:sz w:val="24"/>
            <w:szCs w:val="24"/>
            <w:u w:val="single"/>
          </w:rPr>
          <w:t>. </w:t>
        </w:r>
        <w:proofErr w:type="spellStart"/>
        <w:r w:rsidRPr="00C7093B">
          <w:rPr>
            <w:rFonts w:eastAsia="Times New Roman"/>
            <w:color w:val="0000FF"/>
            <w:sz w:val="24"/>
            <w:szCs w:val="24"/>
            <w:u w:val="single"/>
          </w:rPr>
          <w:t>Infopack</w:t>
        </w:r>
        <w:proofErr w:type="spellEnd"/>
        <w:r w:rsidRPr="00C7093B">
          <w:rPr>
            <w:rFonts w:eastAsia="Times New Roman"/>
            <w:color w:val="0000FF"/>
            <w:sz w:val="24"/>
            <w:szCs w:val="24"/>
            <w:u w:val="single"/>
          </w:rPr>
          <w:t xml:space="preserve"> a Civil </w:t>
        </w:r>
        <w:proofErr w:type="spellStart"/>
        <w:r w:rsidRPr="00C7093B">
          <w:rPr>
            <w:rFonts w:eastAsia="Times New Roman"/>
            <w:color w:val="0000FF"/>
            <w:sz w:val="24"/>
            <w:szCs w:val="24"/>
            <w:u w:val="single"/>
          </w:rPr>
          <w:t>Térkép</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projektről</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résztvevőnek</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és</w:t>
        </w:r>
        <w:proofErr w:type="spellEnd"/>
        <w:r w:rsidRPr="00C7093B">
          <w:rPr>
            <w:rFonts w:eastAsia="Times New Roman"/>
            <w:color w:val="0000FF"/>
            <w:sz w:val="24"/>
            <w:szCs w:val="24"/>
            <w:u w:val="single"/>
          </w:rPr>
          <w:t xml:space="preserve"> </w:t>
        </w:r>
        <w:proofErr w:type="spellStart"/>
        <w:r w:rsidRPr="00C7093B">
          <w:rPr>
            <w:rFonts w:eastAsia="Times New Roman"/>
            <w:color w:val="0000FF"/>
            <w:sz w:val="24"/>
            <w:szCs w:val="24"/>
            <w:u w:val="single"/>
          </w:rPr>
          <w:t>érdeklődőknek</w:t>
        </w:r>
        <w:proofErr w:type="spellEnd"/>
        <w:r w:rsidRPr="00C7093B">
          <w:rPr>
            <w:rFonts w:eastAsia="Times New Roman"/>
            <w:color w:val="0000FF"/>
            <w:sz w:val="24"/>
            <w:szCs w:val="24"/>
            <w:u w:val="single"/>
          </w:rPr>
          <w:t>.</w:t>
        </w:r>
      </w:hyperlink>
    </w:p>
    <w:p w14:paraId="521C38C2" w14:textId="77777777" w:rsidR="003B4110" w:rsidRPr="000A3518" w:rsidRDefault="003B4110" w:rsidP="003B4110">
      <w:pPr>
        <w:rPr>
          <w:rFonts w:eastAsia="Times New Roman"/>
          <w:sz w:val="24"/>
          <w:szCs w:val="24"/>
        </w:rPr>
      </w:pPr>
    </w:p>
    <w:p w14:paraId="70E4E4D3" w14:textId="77777777" w:rsidR="003B4110" w:rsidRPr="000A3518" w:rsidRDefault="003B4110">
      <w:pPr>
        <w:rPr>
          <w:sz w:val="24"/>
          <w:szCs w:val="24"/>
          <w:lang w:val="hu-HU"/>
        </w:rPr>
      </w:pPr>
    </w:p>
    <w:p w14:paraId="4AC5CBD4" w14:textId="70FEE32B" w:rsidR="004367A9" w:rsidRPr="000A3518" w:rsidRDefault="003B4110">
      <w:pPr>
        <w:rPr>
          <w:sz w:val="24"/>
          <w:szCs w:val="24"/>
          <w:lang w:val="hu-HU"/>
        </w:rPr>
      </w:pPr>
      <w:r w:rsidRPr="000A3518">
        <w:rPr>
          <w:b/>
          <w:sz w:val="24"/>
          <w:szCs w:val="24"/>
          <w:lang w:val="hu-HU"/>
        </w:rPr>
        <w:t xml:space="preserve">Bővebb információ: </w:t>
      </w:r>
      <w:proofErr w:type="spellStart"/>
      <w:r w:rsidRPr="000A3518">
        <w:rPr>
          <w:sz w:val="24"/>
          <w:szCs w:val="24"/>
          <w:lang w:val="hu-HU"/>
        </w:rPr>
        <w:t>Komenczi</w:t>
      </w:r>
      <w:proofErr w:type="spellEnd"/>
      <w:r w:rsidRPr="000A3518">
        <w:rPr>
          <w:sz w:val="24"/>
          <w:szCs w:val="24"/>
          <w:lang w:val="hu-HU"/>
        </w:rPr>
        <w:t xml:space="preserve"> Bálint, balint.k@okotars.hu, 70/633-1531</w:t>
      </w:r>
    </w:p>
    <w:sectPr w:rsidR="004367A9" w:rsidRPr="000A35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A9"/>
    <w:rsid w:val="00056731"/>
    <w:rsid w:val="000A3518"/>
    <w:rsid w:val="00277057"/>
    <w:rsid w:val="002E6A7D"/>
    <w:rsid w:val="003B4110"/>
    <w:rsid w:val="004367A9"/>
    <w:rsid w:val="005C31B4"/>
    <w:rsid w:val="00792072"/>
    <w:rsid w:val="007D5A58"/>
    <w:rsid w:val="00865583"/>
    <w:rsid w:val="0095680B"/>
    <w:rsid w:val="009D02A0"/>
    <w:rsid w:val="00A937D4"/>
    <w:rsid w:val="00B96B06"/>
    <w:rsid w:val="00BF23EA"/>
    <w:rsid w:val="00C17815"/>
    <w:rsid w:val="00D1295E"/>
    <w:rsid w:val="00DA1AAF"/>
    <w:rsid w:val="00E35075"/>
    <w:rsid w:val="00F92E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49F71842"/>
  <w15:docId w15:val="{BFFA2BD5-B1B7-8849-A032-72A77C97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7D5A58"/>
    <w:rPr>
      <w:color w:val="0000FF" w:themeColor="hyperlink"/>
      <w:u w:val="single"/>
    </w:rPr>
  </w:style>
  <w:style w:type="character" w:styleId="UnresolvedMention">
    <w:name w:val="Unresolved Mention"/>
    <w:basedOn w:val="DefaultParagraphFont"/>
    <w:uiPriority w:val="99"/>
    <w:semiHidden/>
    <w:unhideWhenUsed/>
    <w:rsid w:val="007D5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rive.google.com/open?id=1OfNwXpwfNtpPnVsij6kykRwavtqqYLJ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kotars.hu/civil-terkep-program-kisadomanyi-palyazat-eredmenyhirdetes" TargetMode="External"/><Relationship Id="rId5" Type="http://schemas.openxmlformats.org/officeDocument/2006/relationships/hyperlink" Target="mailto:civilterkep@okotars.hu" TargetMode="External"/><Relationship Id="rId4" Type="http://schemas.openxmlformats.org/officeDocument/2006/relationships/hyperlink" Target="http://www.okotars.hu/civil_terke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15</cp:revision>
  <dcterms:created xsi:type="dcterms:W3CDTF">2019-10-21T13:23:00Z</dcterms:created>
  <dcterms:modified xsi:type="dcterms:W3CDTF">2019-10-22T11:51:00Z</dcterms:modified>
</cp:coreProperties>
</file>